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9621" w14:textId="1537E0E5" w:rsidR="00AC2181" w:rsidRDefault="00AC2181" w:rsidP="00AC218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422AC12" wp14:editId="1BBB674B">
            <wp:extent cx="5940425" cy="9075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7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31E4B" w14:textId="77777777" w:rsidR="00AC2181" w:rsidRDefault="00AC2181" w:rsidP="00AC2181">
      <w:pPr>
        <w:spacing w:after="0" w:line="360" w:lineRule="auto"/>
        <w:jc w:val="both"/>
        <w:rPr>
          <w:sz w:val="28"/>
          <w:szCs w:val="28"/>
        </w:rPr>
      </w:pPr>
    </w:p>
    <w:p w14:paraId="340E06D4" w14:textId="77777777" w:rsidR="00AC2181" w:rsidRPr="001A0BF6" w:rsidRDefault="00AC2181" w:rsidP="00AC2181">
      <w:pPr>
        <w:spacing w:after="0" w:line="360" w:lineRule="auto"/>
        <w:jc w:val="both"/>
        <w:rPr>
          <w:b/>
          <w:sz w:val="28"/>
          <w:szCs w:val="28"/>
        </w:rPr>
      </w:pPr>
      <w:r w:rsidRPr="001A0BF6">
        <w:rPr>
          <w:sz w:val="28"/>
          <w:szCs w:val="28"/>
        </w:rPr>
        <w:t xml:space="preserve">                                               </w:t>
      </w:r>
      <w:r w:rsidRPr="001A0BF6">
        <w:rPr>
          <w:b/>
          <w:sz w:val="28"/>
          <w:szCs w:val="28"/>
        </w:rPr>
        <w:t>1. Общие положения</w:t>
      </w:r>
    </w:p>
    <w:p w14:paraId="1928B5DB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1.1.Настоящее Положение о Комиссии по урегулированию споров между участниками образовательных отношений (далее – Положение) разработано в соответствии с конвенцией ООН по правам ребенка, Указом Президента РФ от 01 июня 2012 года № 761 «О национальной стратегии в интересах детей на 2012-2017 годы», Федеральным законом от 24 июля 1998 г. № 124 – ФЗ «Об основных гарантиях прав ребенка в Российской Федерации», Федеральным законом от 24 июня 1999 г. № 120 – ФЗ «Об основах системы профилактики безнадзорности и правонарушений несовершеннолетних», Федеральным законом от 29 декабря 2012 г. № 273 – ФЗ «Об образовании в Российской Федерации» и Уставом Муниципальным бюджетным дошкольным образовательным учрежден</w:t>
      </w:r>
      <w:r>
        <w:rPr>
          <w:sz w:val="28"/>
          <w:szCs w:val="28"/>
        </w:rPr>
        <w:t xml:space="preserve">ием «Детский сад «Родничок» с. Ботлих </w:t>
      </w:r>
    </w:p>
    <w:p w14:paraId="49D546EF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1.2. Комиссия по урегулированию споров между участниками образовательных отношений Муниципального </w:t>
      </w:r>
      <w:r>
        <w:rPr>
          <w:sz w:val="28"/>
          <w:szCs w:val="28"/>
        </w:rPr>
        <w:t>казенного</w:t>
      </w:r>
      <w:r w:rsidRPr="001A0BF6">
        <w:rPr>
          <w:sz w:val="28"/>
          <w:szCs w:val="28"/>
        </w:rPr>
        <w:t xml:space="preserve"> дошкольного образовательного учреждения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 (в том числе в случаях возникновения конфликта интересов педагогического работника), применения локальных нормативных актов, обжалования решений о применении к обучающимся дисциплинарного взыскания.</w:t>
      </w:r>
    </w:p>
    <w:p w14:paraId="160F1764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1.3. В своей деятельности Комиссия руководствуется федеральным законодательством об образовании, Уст</w:t>
      </w:r>
      <w:r>
        <w:rPr>
          <w:sz w:val="28"/>
          <w:szCs w:val="28"/>
        </w:rPr>
        <w:t>авом и локальными актами МКДОУ</w:t>
      </w:r>
    </w:p>
    <w:p w14:paraId="5C0125A0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1.4. Понятия, используемые в настоящем Положение.</w:t>
      </w:r>
    </w:p>
    <w:p w14:paraId="330D6436" w14:textId="77777777" w:rsidR="00AC2181" w:rsidRPr="001A0BF6" w:rsidRDefault="00AC2181" w:rsidP="00AC2181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Конфликт интересов педагогического работника 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</w:t>
      </w:r>
      <w:r w:rsidRPr="001A0BF6">
        <w:rPr>
          <w:sz w:val="28"/>
          <w:szCs w:val="28"/>
        </w:rPr>
        <w:lastRenderedPageBreak/>
        <w:t>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14:paraId="23CA337A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Образование 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14:paraId="1F258A37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Отношения в сфере образования 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14:paraId="7E3430F9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Образовательная организация 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создана.</w:t>
      </w:r>
    </w:p>
    <w:p w14:paraId="3347CE39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Споры между участниками образовательных отношений - разногласия между участниками образовательных отношений по вопросам реализации права на образование.</w:t>
      </w:r>
    </w:p>
    <w:p w14:paraId="64BF2DA8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Управляющий совет – коллегиальный орган, наделенный полномочиями по осуществлению управленческих функций в соответствии с Уставом организации, осуществляющей образовательную деятельность, состоит из участников образовательных отношений и реализует принцип демократического, государственно-общественного характера управления образованием.</w:t>
      </w:r>
    </w:p>
    <w:p w14:paraId="154774C7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Участники образовательных отношений - обучающиеся, родители (законные представители) несовершеннолетних обучающихся, педагогические работники и их представители.</w:t>
      </w:r>
    </w:p>
    <w:p w14:paraId="7157BB99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Участники отношений в сфере образования 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объединения.</w:t>
      </w:r>
    </w:p>
    <w:p w14:paraId="4DC4DD75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</w:p>
    <w:p w14:paraId="1470BB88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 2.      Цель и задачи Комиссии</w:t>
      </w:r>
    </w:p>
    <w:p w14:paraId="43D704B5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2.1.   Целью деятельности Комиссии являются:</w:t>
      </w:r>
    </w:p>
    <w:p w14:paraId="2ADC655A" w14:textId="77777777" w:rsidR="00AC2181" w:rsidRPr="001A0BF6" w:rsidRDefault="00AC2181" w:rsidP="00AC2181">
      <w:pPr>
        <w:pStyle w:val="a7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урегулирование разногласий между участниками образовательных отношений по вопросам реализации права на образование;</w:t>
      </w:r>
    </w:p>
    <w:p w14:paraId="6429001D" w14:textId="77777777" w:rsidR="00AC2181" w:rsidRPr="001A0BF6" w:rsidRDefault="00AC2181" w:rsidP="00AC2181">
      <w:pPr>
        <w:pStyle w:val="a7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защита прав и законных интересов участников образовательных отношений (воспитанников, родителей воспитанников (законных представителей), педагогов);</w:t>
      </w:r>
    </w:p>
    <w:p w14:paraId="13F6513F" w14:textId="77777777" w:rsidR="00AC2181" w:rsidRPr="001A0BF6" w:rsidRDefault="00AC2181" w:rsidP="00AC2181">
      <w:pPr>
        <w:pStyle w:val="a7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содействие профилактике и социальной реабилитации участников конфликтных и противоправных ситуаций.</w:t>
      </w:r>
    </w:p>
    <w:p w14:paraId="6B97A943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2.2.   Задачами деятельности Комиссии являются:</w:t>
      </w:r>
    </w:p>
    <w:p w14:paraId="34456534" w14:textId="77777777" w:rsidR="00AC2181" w:rsidRPr="001A0BF6" w:rsidRDefault="00AC2181" w:rsidP="00AC2181">
      <w:pPr>
        <w:pStyle w:val="a7"/>
        <w:numPr>
          <w:ilvl w:val="0"/>
          <w:numId w:val="18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урегулирование разногласий, возникающих между участниками образовательных отношений по вопросам реализации права на образование;</w:t>
      </w:r>
    </w:p>
    <w:p w14:paraId="65484B16" w14:textId="77777777" w:rsidR="00AC2181" w:rsidRPr="001A0BF6" w:rsidRDefault="00AC2181" w:rsidP="00AC2181">
      <w:pPr>
        <w:pStyle w:val="a7"/>
        <w:numPr>
          <w:ilvl w:val="0"/>
          <w:numId w:val="18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профилактика конфликтных ситуаций в образовательной организации в сфере образовательных отношений;</w:t>
      </w:r>
    </w:p>
    <w:p w14:paraId="21758AF9" w14:textId="77777777" w:rsidR="00AC2181" w:rsidRPr="001A0BF6" w:rsidRDefault="00AC2181" w:rsidP="00AC2181">
      <w:pPr>
        <w:pStyle w:val="a7"/>
        <w:numPr>
          <w:ilvl w:val="0"/>
          <w:numId w:val="18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содействие развитию бесконфликтного взаимодействия в образовательной организации;</w:t>
      </w:r>
    </w:p>
    <w:p w14:paraId="35612F3A" w14:textId="77777777" w:rsidR="00AC2181" w:rsidRPr="001A0BF6" w:rsidRDefault="00AC2181" w:rsidP="00AC2181">
      <w:pPr>
        <w:pStyle w:val="a7"/>
        <w:numPr>
          <w:ilvl w:val="0"/>
          <w:numId w:val="18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попу</w:t>
      </w:r>
      <w:r>
        <w:rPr>
          <w:sz w:val="28"/>
          <w:szCs w:val="28"/>
        </w:rPr>
        <w:t>ляризация деятельности службы МК</w:t>
      </w:r>
      <w:r w:rsidRPr="001A0BF6">
        <w:rPr>
          <w:sz w:val="28"/>
          <w:szCs w:val="28"/>
        </w:rPr>
        <w:t>ДОУ примирения в образовательной организации.</w:t>
      </w:r>
    </w:p>
    <w:p w14:paraId="6C5D8375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2.3.   Деятельность Комиссии основана на следующих принципах:</w:t>
      </w:r>
    </w:p>
    <w:p w14:paraId="5A8912F8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Принцип гуманизма – человек является наивысшей ценностью, подразумевает уважение интересов всех участников спорной ситуации.</w:t>
      </w:r>
    </w:p>
    <w:p w14:paraId="57A98A7C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Принцип объективности - 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и т. д.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</w:r>
    </w:p>
    <w:p w14:paraId="1E32A173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Принцип компетентности – предполагает наличие определенных умений и навыков,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ситуации.</w:t>
      </w:r>
    </w:p>
    <w:p w14:paraId="1768698F" w14:textId="77777777" w:rsidR="00AC2181" w:rsidRPr="001A0BF6" w:rsidRDefault="00AC2181" w:rsidP="00AC2181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Принцип справедливости - наказание и иные меры при разрешении спорных и конфликтных ситуаций, должны быть справедливыми, т.е. соответствовать характеру и степени общественной опасности выявленного негативного факта, обстоятельствам его совершения и личности виновного;</w:t>
      </w:r>
    </w:p>
    <w:p w14:paraId="1BA64FF2" w14:textId="77777777" w:rsidR="00AC2181" w:rsidRPr="001A0BF6" w:rsidRDefault="00AC2181" w:rsidP="00AC2181">
      <w:pPr>
        <w:spacing w:after="0" w:line="360" w:lineRule="auto"/>
        <w:jc w:val="both"/>
        <w:rPr>
          <w:sz w:val="28"/>
          <w:szCs w:val="28"/>
        </w:rPr>
      </w:pPr>
    </w:p>
    <w:p w14:paraId="5655A4D8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3. Создание Комиссии</w:t>
      </w:r>
    </w:p>
    <w:p w14:paraId="2EA1D992" w14:textId="77777777" w:rsidR="00AC2181" w:rsidRPr="001A0BF6" w:rsidRDefault="00AC2181" w:rsidP="00AC2181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             3.1. Комиссия создается на один учебный год, из равного числа представителей, родителей (законных представителей) воспитанников,</w:t>
      </w:r>
      <w:r>
        <w:rPr>
          <w:sz w:val="28"/>
          <w:szCs w:val="28"/>
        </w:rPr>
        <w:t xml:space="preserve"> работников </w:t>
      </w:r>
      <w:proofErr w:type="gramStart"/>
      <w:r>
        <w:rPr>
          <w:sz w:val="28"/>
          <w:szCs w:val="28"/>
        </w:rPr>
        <w:t xml:space="preserve">МКДОУ, </w:t>
      </w:r>
      <w:r w:rsidRPr="001A0BF6">
        <w:rPr>
          <w:sz w:val="28"/>
          <w:szCs w:val="28"/>
        </w:rPr>
        <w:t xml:space="preserve">  </w:t>
      </w:r>
      <w:proofErr w:type="gramEnd"/>
      <w:r w:rsidRPr="001A0BF6">
        <w:rPr>
          <w:sz w:val="28"/>
          <w:szCs w:val="28"/>
        </w:rPr>
        <w:t>по три человека от каждой из сторон.</w:t>
      </w:r>
    </w:p>
    <w:p w14:paraId="12248D7C" w14:textId="77777777" w:rsidR="00AC2181" w:rsidRPr="001A0BF6" w:rsidRDefault="00AC2181" w:rsidP="00AC2181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             </w:t>
      </w:r>
      <w:r>
        <w:rPr>
          <w:sz w:val="28"/>
          <w:szCs w:val="28"/>
        </w:rPr>
        <w:t>3.2. Представители работников МК</w:t>
      </w:r>
      <w:r w:rsidRPr="001A0BF6">
        <w:rPr>
          <w:sz w:val="28"/>
          <w:szCs w:val="28"/>
        </w:rPr>
        <w:t>ДОУ в состав Комиссии избираются на Общем собрании трудового коллектива.</w:t>
      </w:r>
    </w:p>
    <w:p w14:paraId="1F54808D" w14:textId="77777777" w:rsidR="00AC2181" w:rsidRPr="001A0BF6" w:rsidRDefault="00AC2181" w:rsidP="00AC2181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            3.3. Представители родителей (законных представителей) в состав Комиссии избираются на общем родительском собрании.</w:t>
      </w:r>
    </w:p>
    <w:p w14:paraId="07D46509" w14:textId="77777777" w:rsidR="00AC2181" w:rsidRPr="001A0BF6" w:rsidRDefault="00AC2181" w:rsidP="00AC2181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           3.4. Руководство деятельностью Комиссии осуществляет ее председатель, ведение документооборота осуществляет секретарь. Они избираются из состава Комиссии. Председателя Комиссии выбирают большинством голосов из числа членов Комиссии путем открытого голосования.</w:t>
      </w:r>
    </w:p>
    <w:p w14:paraId="7A34CC81" w14:textId="77777777" w:rsidR="00AC2181" w:rsidRPr="001A0BF6" w:rsidRDefault="00AC2181" w:rsidP="00AC2181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            3.</w:t>
      </w:r>
      <w:proofErr w:type="gramStart"/>
      <w:r w:rsidRPr="001A0BF6">
        <w:rPr>
          <w:sz w:val="28"/>
          <w:szCs w:val="28"/>
        </w:rPr>
        <w:t>5.Состав</w:t>
      </w:r>
      <w:proofErr w:type="gramEnd"/>
      <w:r w:rsidRPr="001A0BF6">
        <w:rPr>
          <w:sz w:val="28"/>
          <w:szCs w:val="28"/>
        </w:rPr>
        <w:t xml:space="preserve"> Комиссии утверждается приказо</w:t>
      </w:r>
      <w:r>
        <w:rPr>
          <w:sz w:val="28"/>
          <w:szCs w:val="28"/>
        </w:rPr>
        <w:t>м по учреждению. Руководитель МК</w:t>
      </w:r>
      <w:r w:rsidRPr="001A0BF6">
        <w:rPr>
          <w:sz w:val="28"/>
          <w:szCs w:val="28"/>
        </w:rPr>
        <w:t>ДОУ не может являться председателем Комиссии.</w:t>
      </w:r>
    </w:p>
    <w:p w14:paraId="56966095" w14:textId="77777777" w:rsidR="00AC2181" w:rsidRPr="001A0BF6" w:rsidRDefault="00AC2181" w:rsidP="00AC2181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            3.6. Организационно-техническое обеспечение деятельности Комиссии осуществляется администр</w:t>
      </w:r>
      <w:r>
        <w:rPr>
          <w:sz w:val="28"/>
          <w:szCs w:val="28"/>
        </w:rPr>
        <w:t>ацией МК</w:t>
      </w:r>
      <w:r w:rsidRPr="001A0BF6">
        <w:rPr>
          <w:sz w:val="28"/>
          <w:szCs w:val="28"/>
        </w:rPr>
        <w:t xml:space="preserve">ДОУ </w:t>
      </w:r>
    </w:p>
    <w:p w14:paraId="6204075F" w14:textId="77777777" w:rsidR="00AC2181" w:rsidRPr="001A0BF6" w:rsidRDefault="00AC2181" w:rsidP="00AC2181">
      <w:pPr>
        <w:spacing w:after="0" w:line="360" w:lineRule="auto"/>
        <w:jc w:val="both"/>
        <w:rPr>
          <w:sz w:val="28"/>
          <w:szCs w:val="28"/>
        </w:rPr>
      </w:pPr>
    </w:p>
    <w:p w14:paraId="4F9BC025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4. Порядок обращения в Комиссию</w:t>
      </w:r>
    </w:p>
    <w:p w14:paraId="25273637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4.1. Обращение участника образовательного процесса в Комиссию оформляется заявлением, в котором он излагает существо спора (конфликта) и свои требования. К заявлению могут прилагаться документы (их копии) по сути обращения.</w:t>
      </w:r>
    </w:p>
    <w:p w14:paraId="6C57AF99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4.2. Прием заявлений в Комиссию производится секретарем </w:t>
      </w:r>
      <w:r>
        <w:rPr>
          <w:sz w:val="28"/>
          <w:szCs w:val="28"/>
        </w:rPr>
        <w:t>МКДОУ</w:t>
      </w:r>
      <w:r w:rsidRPr="001A0BF6">
        <w:rPr>
          <w:sz w:val="28"/>
          <w:szCs w:val="28"/>
        </w:rPr>
        <w:t>. Заявления обязательно подлежат регистрации в «Журнале регистрации входящей документации».</w:t>
      </w:r>
    </w:p>
    <w:p w14:paraId="7AF875B1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4.3. Комиссия обязана рассмотреть заявление в течение пяти рабочих дней со дня его регистрации.</w:t>
      </w:r>
    </w:p>
    <w:p w14:paraId="28C803E9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</w:p>
    <w:p w14:paraId="1C4AB7D2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 5. Порядок рассмотрения обращений Комиссией</w:t>
      </w:r>
    </w:p>
    <w:p w14:paraId="797AB346" w14:textId="77777777" w:rsidR="00AC2181" w:rsidRPr="001A0BF6" w:rsidRDefault="00AC2181" w:rsidP="00AC2181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  <w:r w:rsidRPr="001A0BF6">
        <w:rPr>
          <w:sz w:val="28"/>
          <w:szCs w:val="28"/>
        </w:rPr>
        <w:tab/>
        <w:t>5.1. Перед проведением заседания по рассмотрению обращения члены Комиссии осуществляют предварительную работу, необходимую для объективного рассмотрения заявления (определяют и изучают перечень необходимых документов и др.). После чего председатель Комиссии объявляет дату и время проведения заседания Комиссии.</w:t>
      </w:r>
    </w:p>
    <w:p w14:paraId="733C8946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5.2. Секретарь Комиссии не позднее, чем за один рабочий день до даты проведения заседания, извещает всех членов Комиссии о дате, времени и месте его проведения.</w:t>
      </w:r>
    </w:p>
    <w:p w14:paraId="746B4494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5.3. Заседание Комиссии считается правомочным, если на нем присутствует не менее 2/3 ее членов.</w:t>
      </w:r>
    </w:p>
    <w:p w14:paraId="5232CF3C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5.4. Председатель вслух зачитывает всем членам Комиссии письменное обращение, предоставляет слово членам Комиссии по существу вопроса, ведет заседание Комиссии, выносит проекты решений на голосование.</w:t>
      </w:r>
    </w:p>
    <w:p w14:paraId="0245192D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5.5. Решение Комиссии принимается большинством голосов.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14:paraId="2FE387CC" w14:textId="77777777" w:rsidR="00AC2181" w:rsidRPr="001A0BF6" w:rsidRDefault="00AC2181" w:rsidP="00AC2181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  <w:r w:rsidRPr="001A0BF6">
        <w:rPr>
          <w:sz w:val="28"/>
          <w:szCs w:val="28"/>
        </w:rPr>
        <w:tab/>
        <w:t>5.</w:t>
      </w:r>
      <w:proofErr w:type="gramStart"/>
      <w:r w:rsidRPr="001A0BF6">
        <w:rPr>
          <w:sz w:val="28"/>
          <w:szCs w:val="28"/>
        </w:rPr>
        <w:t>6.Решение</w:t>
      </w:r>
      <w:proofErr w:type="gramEnd"/>
      <w:r w:rsidRPr="001A0BF6">
        <w:rPr>
          <w:sz w:val="28"/>
          <w:szCs w:val="28"/>
        </w:rPr>
        <w:t xml:space="preserve"> Комиссии оформляется Протоколом заседания комиссии и подписывается секретарем Комиссии. Решение Комиссии согласовывается с руководителем </w:t>
      </w:r>
      <w:r>
        <w:rPr>
          <w:sz w:val="28"/>
          <w:szCs w:val="28"/>
        </w:rPr>
        <w:t>МКДОУ</w:t>
      </w:r>
      <w:r w:rsidRPr="001A0BF6">
        <w:rPr>
          <w:sz w:val="28"/>
          <w:szCs w:val="28"/>
        </w:rPr>
        <w:t>. Решение Комиссии (ответ) направляется заявителю в письменном виде в установленный законодательством РФ срок.</w:t>
      </w:r>
    </w:p>
    <w:p w14:paraId="46DD7CA5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5.7.   Для решения отдельных конфликтных ситуаций могут привлекаться представители муниципальных органов профилактики.</w:t>
      </w:r>
    </w:p>
    <w:p w14:paraId="3A03A720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5.8. Председатель Комиссии в своих действиях независим, если это не противоречит Уставу </w:t>
      </w:r>
      <w:r>
        <w:rPr>
          <w:sz w:val="28"/>
          <w:szCs w:val="28"/>
        </w:rPr>
        <w:t>МКДОУ</w:t>
      </w:r>
      <w:r w:rsidRPr="001A0BF6">
        <w:rPr>
          <w:sz w:val="28"/>
          <w:szCs w:val="28"/>
        </w:rPr>
        <w:t>, законодательству РФ.</w:t>
      </w:r>
    </w:p>
    <w:p w14:paraId="392F40A8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5.9. Председатель в одностороннем порядке имеет право пригласить для профилактической беседы педагога, сотрудника, родителей (законных представителей) воспитанников, не собирая для этого весь состав Комиссии.</w:t>
      </w:r>
    </w:p>
    <w:p w14:paraId="64D03230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5.10. Председатель имеет право обратиться за помощью к руководителю </w:t>
      </w:r>
      <w:r>
        <w:rPr>
          <w:sz w:val="28"/>
          <w:szCs w:val="28"/>
        </w:rPr>
        <w:t>МКДОУ</w:t>
      </w:r>
      <w:r w:rsidRPr="001A0BF6">
        <w:rPr>
          <w:sz w:val="28"/>
          <w:szCs w:val="28"/>
        </w:rPr>
        <w:t xml:space="preserve"> для разрешения особо острых конфликтов.</w:t>
      </w:r>
    </w:p>
    <w:p w14:paraId="22224E61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5.11. Председатель и члены Комиссии не имеют права разглашать информацию, поступающую к ним. Никто, кроме членов Комиссии, не имеет доступа к информации.</w:t>
      </w:r>
    </w:p>
    <w:p w14:paraId="1925AB25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5.12. Комиссия несет персональную ответственность за принятие решений.</w:t>
      </w:r>
    </w:p>
    <w:p w14:paraId="55235DFE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5.13. Решение Комиссии является обязательным для всех участников образовательных отношений в </w:t>
      </w:r>
      <w:r>
        <w:rPr>
          <w:sz w:val="28"/>
          <w:szCs w:val="28"/>
        </w:rPr>
        <w:t>МКДОУ</w:t>
      </w:r>
      <w:r w:rsidRPr="001A0BF6">
        <w:rPr>
          <w:sz w:val="28"/>
          <w:szCs w:val="28"/>
        </w:rPr>
        <w:t xml:space="preserve"> и подлежит исполнению в сроки, предусмотренные указанным решением.</w:t>
      </w:r>
    </w:p>
    <w:p w14:paraId="48D9B1EA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5.14. Решение Комиссии может быть обжаловано в установленном законодательством Российской Федерации порядке.</w:t>
      </w:r>
    </w:p>
    <w:p w14:paraId="628B3346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</w:p>
    <w:p w14:paraId="113AF965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 6. Права и обязанности членов Комиссии</w:t>
      </w:r>
    </w:p>
    <w:p w14:paraId="1E7E5FED" w14:textId="77777777" w:rsidR="00AC2181" w:rsidRPr="001A0BF6" w:rsidRDefault="00AC2181" w:rsidP="00AC2181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6.1. Комиссия имеет право:</w:t>
      </w:r>
    </w:p>
    <w:p w14:paraId="7132BE78" w14:textId="77777777" w:rsidR="00AC2181" w:rsidRPr="001A0BF6" w:rsidRDefault="00AC2181" w:rsidP="00AC2181">
      <w:pPr>
        <w:pStyle w:val="a7"/>
        <w:numPr>
          <w:ilvl w:val="0"/>
          <w:numId w:val="19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рассматривать заявления любого участника образовательных отношений при несогласии с решением или действием администрации </w:t>
      </w:r>
      <w:r>
        <w:rPr>
          <w:sz w:val="28"/>
          <w:szCs w:val="28"/>
        </w:rPr>
        <w:t>МКДОУ</w:t>
      </w:r>
      <w:r w:rsidRPr="001A0BF6">
        <w:rPr>
          <w:sz w:val="28"/>
          <w:szCs w:val="28"/>
        </w:rPr>
        <w:t>, любого педагогического работника (педагога, воспитателя и др.)</w:t>
      </w:r>
    </w:p>
    <w:p w14:paraId="42C1E459" w14:textId="77777777" w:rsidR="00AC2181" w:rsidRPr="001A0BF6" w:rsidRDefault="00AC2181" w:rsidP="00AC2181">
      <w:pPr>
        <w:pStyle w:val="a7"/>
        <w:numPr>
          <w:ilvl w:val="0"/>
          <w:numId w:val="19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принять решение по каждому спорному вопросу, относящемуся к ее компетенции;</w:t>
      </w:r>
    </w:p>
    <w:p w14:paraId="236213C2" w14:textId="77777777" w:rsidR="00AC2181" w:rsidRPr="001A0BF6" w:rsidRDefault="00AC2181" w:rsidP="00AC2181">
      <w:pPr>
        <w:pStyle w:val="a7"/>
        <w:numPr>
          <w:ilvl w:val="0"/>
          <w:numId w:val="19"/>
        </w:numPr>
        <w:spacing w:after="0" w:line="360" w:lineRule="auto"/>
        <w:ind w:left="0" w:firstLine="349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запрашивать дополнительную документацию, материалы для проведения самостоятельного изучения вопроса;</w:t>
      </w:r>
    </w:p>
    <w:p w14:paraId="049CC2C3" w14:textId="77777777" w:rsidR="00AC2181" w:rsidRPr="001A0BF6" w:rsidRDefault="00AC2181" w:rsidP="00AC2181">
      <w:pPr>
        <w:pStyle w:val="a7"/>
        <w:numPr>
          <w:ilvl w:val="0"/>
          <w:numId w:val="19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14:paraId="0CE858AF" w14:textId="77777777" w:rsidR="00AC2181" w:rsidRPr="001A0BF6" w:rsidRDefault="00AC2181" w:rsidP="00AC2181">
      <w:pPr>
        <w:pStyle w:val="a7"/>
        <w:numPr>
          <w:ilvl w:val="0"/>
          <w:numId w:val="19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рекомендовать изменения в локальные акты </w:t>
      </w:r>
      <w:r>
        <w:rPr>
          <w:sz w:val="28"/>
          <w:szCs w:val="28"/>
        </w:rPr>
        <w:t>МКДОУ</w:t>
      </w:r>
      <w:r w:rsidRPr="001A0BF6">
        <w:rPr>
          <w:sz w:val="28"/>
          <w:szCs w:val="28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14:paraId="489EDAA2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6.2. Обязанности членов Комиссии:</w:t>
      </w:r>
    </w:p>
    <w:p w14:paraId="11366760" w14:textId="77777777" w:rsidR="00AC2181" w:rsidRPr="001A0BF6" w:rsidRDefault="00AC2181" w:rsidP="00AC2181">
      <w:pPr>
        <w:pStyle w:val="a7"/>
        <w:numPr>
          <w:ilvl w:val="0"/>
          <w:numId w:val="20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присутствовать на всех заседаниях комиссии;</w:t>
      </w:r>
    </w:p>
    <w:p w14:paraId="6F287E47" w14:textId="77777777" w:rsidR="00AC2181" w:rsidRPr="001A0BF6" w:rsidRDefault="00AC2181" w:rsidP="00AC2181">
      <w:pPr>
        <w:pStyle w:val="a7"/>
        <w:numPr>
          <w:ilvl w:val="0"/>
          <w:numId w:val="20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стремится разрешить конфликтную ситуацию конструктивным способом;</w:t>
      </w:r>
    </w:p>
    <w:p w14:paraId="7F8150AA" w14:textId="77777777" w:rsidR="00AC2181" w:rsidRPr="001A0BF6" w:rsidRDefault="00AC2181" w:rsidP="00AC2181">
      <w:pPr>
        <w:pStyle w:val="a7"/>
        <w:numPr>
          <w:ilvl w:val="0"/>
          <w:numId w:val="20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принимать активное участие в рассмотрении поданных заявлений;</w:t>
      </w:r>
    </w:p>
    <w:p w14:paraId="1F009919" w14:textId="77777777" w:rsidR="00AC2181" w:rsidRPr="001A0BF6" w:rsidRDefault="00AC2181" w:rsidP="00AC2181">
      <w:pPr>
        <w:pStyle w:val="a7"/>
        <w:numPr>
          <w:ilvl w:val="0"/>
          <w:numId w:val="20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принимать решение по заявленному вопросу открытым голосованием;</w:t>
      </w:r>
    </w:p>
    <w:p w14:paraId="74FE19FD" w14:textId="77777777" w:rsidR="00AC2181" w:rsidRPr="001A0BF6" w:rsidRDefault="00AC2181" w:rsidP="00AC2181">
      <w:pPr>
        <w:pStyle w:val="a7"/>
        <w:numPr>
          <w:ilvl w:val="0"/>
          <w:numId w:val="20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принимать своевременно решение, если не оговорены дополнительные сроки рассмотрения заявления;</w:t>
      </w:r>
    </w:p>
    <w:p w14:paraId="5337EACE" w14:textId="77777777" w:rsidR="00AC2181" w:rsidRPr="001A0BF6" w:rsidRDefault="00AC2181" w:rsidP="00AC2181">
      <w:pPr>
        <w:pStyle w:val="a7"/>
        <w:numPr>
          <w:ilvl w:val="0"/>
          <w:numId w:val="20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давать обоснованный ответ заявителю в письменной форме в сроки, установленные законодательством РФ.</w:t>
      </w:r>
    </w:p>
    <w:p w14:paraId="2337D042" w14:textId="77777777" w:rsidR="00AC2181" w:rsidRPr="001A0BF6" w:rsidRDefault="00AC2181" w:rsidP="00AC2181">
      <w:pPr>
        <w:pStyle w:val="a7"/>
        <w:spacing w:after="0" w:line="360" w:lineRule="auto"/>
        <w:ind w:left="360"/>
        <w:jc w:val="both"/>
        <w:rPr>
          <w:sz w:val="28"/>
          <w:szCs w:val="28"/>
        </w:rPr>
      </w:pPr>
    </w:p>
    <w:p w14:paraId="2F3D2B46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7. Делопроизводство комиссии по урегулированию споров.</w:t>
      </w:r>
    </w:p>
    <w:p w14:paraId="58B1F837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7.1. Заседания комиссии по урегулированию споров оформляются протоколом, который хранится в ДОУ в течение пяти лет.</w:t>
      </w:r>
    </w:p>
    <w:p w14:paraId="3E8C4360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7.2. По каждому заседанию комиссии по урегулированию споров оформляется Решение, которое в обязательном порядке должно содержать:</w:t>
      </w:r>
    </w:p>
    <w:p w14:paraId="26019B35" w14:textId="77777777" w:rsidR="00AC2181" w:rsidRPr="001A0BF6" w:rsidRDefault="00AC2181" w:rsidP="00AC2181">
      <w:pPr>
        <w:pStyle w:val="a7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дата, место составления;</w:t>
      </w:r>
    </w:p>
    <w:p w14:paraId="26AC1839" w14:textId="77777777" w:rsidR="00AC2181" w:rsidRPr="001A0BF6" w:rsidRDefault="00AC2181" w:rsidP="00AC2181">
      <w:pPr>
        <w:pStyle w:val="a7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перечень присутствующих лиц;</w:t>
      </w:r>
    </w:p>
    <w:p w14:paraId="3329FFA0" w14:textId="77777777" w:rsidR="00AC2181" w:rsidRPr="001A0BF6" w:rsidRDefault="00AC2181" w:rsidP="00AC2181">
      <w:pPr>
        <w:pStyle w:val="a7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изложение  сути</w:t>
      </w:r>
      <w:proofErr w:type="gramEnd"/>
      <w:r w:rsidRPr="001A0BF6">
        <w:rPr>
          <w:sz w:val="28"/>
          <w:szCs w:val="28"/>
        </w:rPr>
        <w:t xml:space="preserve"> спора;</w:t>
      </w:r>
    </w:p>
    <w:p w14:paraId="6D406A73" w14:textId="77777777" w:rsidR="00AC2181" w:rsidRPr="001A0BF6" w:rsidRDefault="00AC2181" w:rsidP="00AC2181">
      <w:pPr>
        <w:pStyle w:val="a7"/>
        <w:numPr>
          <w:ilvl w:val="0"/>
          <w:numId w:val="21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мнения по данному спору всех участников (заявителя, ответчика, специалистов (при наличии), свидетелей (при наличии), членов комиссии);</w:t>
      </w:r>
    </w:p>
    <w:p w14:paraId="5B40A900" w14:textId="77777777" w:rsidR="00AC2181" w:rsidRPr="001A0BF6" w:rsidRDefault="00AC2181" w:rsidP="00AC2181">
      <w:pPr>
        <w:pStyle w:val="a7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решение, принятое по спору.</w:t>
      </w:r>
    </w:p>
    <w:p w14:paraId="5AA03C24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Протокол и Решение заседания комиссии по урегулированию споров подписывают все члены комиссии.</w:t>
      </w:r>
    </w:p>
    <w:p w14:paraId="5030146F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7.3. Копии Решения, содержащие оригинальные подписи членов комиссии, в обязательном порядке выдаются под роспись (либо направляются заказным письмом с уведомлением о вручении) заявителю, ответчику по месту их жительства в течение 3 рабочих дней с даты вынесения Решения.</w:t>
      </w:r>
    </w:p>
    <w:p w14:paraId="5F8CBA9E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sz w:val="28"/>
          <w:szCs w:val="28"/>
        </w:rPr>
      </w:pPr>
    </w:p>
    <w:p w14:paraId="34E02680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8. Заключительные положения</w:t>
      </w:r>
    </w:p>
    <w:p w14:paraId="1631D3F2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8.1.   Настоящее порядок вступает в силу с момента утверждения.</w:t>
      </w:r>
    </w:p>
    <w:p w14:paraId="109C9D6B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8.2.   Изменения в настоящем порядке вносятся в установленном Уставом порядке. </w:t>
      </w:r>
    </w:p>
    <w:p w14:paraId="634FD5AE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Принято на общем собрании трудового коллектива </w:t>
      </w:r>
      <w:r>
        <w:rPr>
          <w:sz w:val="28"/>
          <w:szCs w:val="28"/>
        </w:rPr>
        <w:t>МКДОУ</w:t>
      </w:r>
      <w:r w:rsidRPr="001A0BF6">
        <w:rPr>
          <w:sz w:val="28"/>
          <w:szCs w:val="28"/>
        </w:rPr>
        <w:t xml:space="preserve"> и общем родительском собрании воспитанников </w:t>
      </w:r>
      <w:r>
        <w:rPr>
          <w:sz w:val="28"/>
          <w:szCs w:val="28"/>
        </w:rPr>
        <w:t>МКДОУ</w:t>
      </w:r>
    </w:p>
    <w:p w14:paraId="08C55CD1" w14:textId="77777777" w:rsidR="00AC2181" w:rsidRPr="001A0BF6" w:rsidRDefault="00AC2181" w:rsidP="00AC2181">
      <w:pPr>
        <w:spacing w:after="0" w:line="360" w:lineRule="auto"/>
        <w:ind w:firstLine="360"/>
        <w:jc w:val="both"/>
        <w:rPr>
          <w:sz w:val="28"/>
          <w:szCs w:val="28"/>
        </w:rPr>
      </w:pPr>
    </w:p>
    <w:p w14:paraId="213928FC" w14:textId="77777777" w:rsidR="008D794C" w:rsidRDefault="008D794C"/>
    <w:sectPr w:rsidR="008D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9C7"/>
    <w:multiLevelType w:val="hybridMultilevel"/>
    <w:tmpl w:val="8758D1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B5004D"/>
    <w:multiLevelType w:val="hybridMultilevel"/>
    <w:tmpl w:val="71D8F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07C7"/>
    <w:multiLevelType w:val="hybridMultilevel"/>
    <w:tmpl w:val="A29A9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55E5"/>
    <w:multiLevelType w:val="hybridMultilevel"/>
    <w:tmpl w:val="163A2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74732"/>
    <w:multiLevelType w:val="hybridMultilevel"/>
    <w:tmpl w:val="1564F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C23C4"/>
    <w:multiLevelType w:val="hybridMultilevel"/>
    <w:tmpl w:val="83363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B4FAB"/>
    <w:multiLevelType w:val="hybridMultilevel"/>
    <w:tmpl w:val="9A66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6DAA"/>
    <w:multiLevelType w:val="hybridMultilevel"/>
    <w:tmpl w:val="868E7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51F20"/>
    <w:multiLevelType w:val="hybridMultilevel"/>
    <w:tmpl w:val="AF18C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6258E"/>
    <w:multiLevelType w:val="hybridMultilevel"/>
    <w:tmpl w:val="E952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654F5"/>
    <w:multiLevelType w:val="hybridMultilevel"/>
    <w:tmpl w:val="260E3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4024D"/>
    <w:multiLevelType w:val="hybridMultilevel"/>
    <w:tmpl w:val="D1BA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4511C"/>
    <w:multiLevelType w:val="hybridMultilevel"/>
    <w:tmpl w:val="9C08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E3E13"/>
    <w:multiLevelType w:val="hybridMultilevel"/>
    <w:tmpl w:val="49D25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920C1"/>
    <w:multiLevelType w:val="hybridMultilevel"/>
    <w:tmpl w:val="880A9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E1180"/>
    <w:multiLevelType w:val="hybridMultilevel"/>
    <w:tmpl w:val="CFDCC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97925"/>
    <w:multiLevelType w:val="hybridMultilevel"/>
    <w:tmpl w:val="C8A63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7664F"/>
    <w:multiLevelType w:val="hybridMultilevel"/>
    <w:tmpl w:val="E5883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630AB"/>
    <w:multiLevelType w:val="hybridMultilevel"/>
    <w:tmpl w:val="937A3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C3CCE"/>
    <w:multiLevelType w:val="hybridMultilevel"/>
    <w:tmpl w:val="D6367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36CF8"/>
    <w:multiLevelType w:val="hybridMultilevel"/>
    <w:tmpl w:val="6FE62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431030">
    <w:abstractNumId w:val="9"/>
  </w:num>
  <w:num w:numId="2" w16cid:durableId="1673602544">
    <w:abstractNumId w:val="12"/>
  </w:num>
  <w:num w:numId="3" w16cid:durableId="344211205">
    <w:abstractNumId w:val="6"/>
  </w:num>
  <w:num w:numId="4" w16cid:durableId="1974287119">
    <w:abstractNumId w:val="11"/>
  </w:num>
  <w:num w:numId="5" w16cid:durableId="1755006689">
    <w:abstractNumId w:val="13"/>
  </w:num>
  <w:num w:numId="6" w16cid:durableId="1823230464">
    <w:abstractNumId w:val="15"/>
  </w:num>
  <w:num w:numId="7" w16cid:durableId="613945671">
    <w:abstractNumId w:val="0"/>
  </w:num>
  <w:num w:numId="8" w16cid:durableId="1903981774">
    <w:abstractNumId w:val="14"/>
  </w:num>
  <w:num w:numId="9" w16cid:durableId="1479105603">
    <w:abstractNumId w:val="8"/>
  </w:num>
  <w:num w:numId="10" w16cid:durableId="987442033">
    <w:abstractNumId w:val="7"/>
  </w:num>
  <w:num w:numId="11" w16cid:durableId="1191838497">
    <w:abstractNumId w:val="5"/>
  </w:num>
  <w:num w:numId="12" w16cid:durableId="1013193614">
    <w:abstractNumId w:val="2"/>
  </w:num>
  <w:num w:numId="13" w16cid:durableId="1061634187">
    <w:abstractNumId w:val="17"/>
  </w:num>
  <w:num w:numId="14" w16cid:durableId="1155491678">
    <w:abstractNumId w:val="1"/>
  </w:num>
  <w:num w:numId="15" w16cid:durableId="1513035188">
    <w:abstractNumId w:val="4"/>
  </w:num>
  <w:num w:numId="16" w16cid:durableId="1378359190">
    <w:abstractNumId w:val="19"/>
  </w:num>
  <w:num w:numId="17" w16cid:durableId="2037151096">
    <w:abstractNumId w:val="20"/>
  </w:num>
  <w:num w:numId="18" w16cid:durableId="1354067185">
    <w:abstractNumId w:val="16"/>
  </w:num>
  <w:num w:numId="19" w16cid:durableId="927034432">
    <w:abstractNumId w:val="3"/>
  </w:num>
  <w:num w:numId="20" w16cid:durableId="329987586">
    <w:abstractNumId w:val="18"/>
  </w:num>
  <w:num w:numId="21" w16cid:durableId="402487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09"/>
    <w:rsid w:val="00031834"/>
    <w:rsid w:val="001D3FA7"/>
    <w:rsid w:val="00630D79"/>
    <w:rsid w:val="008D794C"/>
    <w:rsid w:val="00AC2181"/>
    <w:rsid w:val="00E51F09"/>
    <w:rsid w:val="00E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095C"/>
  <w15:chartTrackingRefBased/>
  <w15:docId w15:val="{9FE9F40E-1E55-49A6-BFF4-E9D016E3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D79"/>
    <w:pPr>
      <w:spacing w:after="200"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1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F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F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F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F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F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F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1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1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1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1F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1F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1F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1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1F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1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1907</Words>
  <Characters>10874</Characters>
  <Application>Microsoft Office Word</Application>
  <DocSecurity>0</DocSecurity>
  <Lines>90</Lines>
  <Paragraphs>25</Paragraphs>
  <ScaleCrop>false</ScaleCrop>
  <Company/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2025-05-12T07:09:00Z</dcterms:created>
  <dcterms:modified xsi:type="dcterms:W3CDTF">2025-05-12T07:09:00Z</dcterms:modified>
</cp:coreProperties>
</file>